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CFD4" w14:textId="594869EF" w:rsidR="00375CEA" w:rsidRDefault="00375CEA">
      <w:pPr>
        <w:rPr>
          <w:b/>
        </w:rPr>
      </w:pPr>
      <w:r>
        <w:rPr>
          <w:rFonts w:ascii="Trebuchet MS" w:hAnsi="Trebuchet MS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BA9DB3" wp14:editId="7FDFFACD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1071363" cy="659959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63" cy="65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D281" w14:textId="77777777" w:rsidR="00375CEA" w:rsidRDefault="00375CEA">
      <w:pPr>
        <w:rPr>
          <w:b/>
        </w:rPr>
      </w:pPr>
    </w:p>
    <w:p w14:paraId="26918A21" w14:textId="49FDBE00" w:rsidR="007047BE" w:rsidRPr="00B0465D" w:rsidRDefault="00B0465D">
      <w:pPr>
        <w:rPr>
          <w:b/>
        </w:rPr>
      </w:pPr>
      <w:r w:rsidRPr="00B0465D">
        <w:rPr>
          <w:b/>
        </w:rPr>
        <w:t>Nieuwe leerlingen</w:t>
      </w:r>
    </w:p>
    <w:p w14:paraId="386CD973" w14:textId="53FD56DB" w:rsidR="00B0465D" w:rsidRDefault="00B0465D">
      <w:r>
        <w:t>Mocht u informatie over de school willen, omdat u overweegt uw kind aan te melden</w:t>
      </w:r>
      <w:r w:rsidR="008D7A5E">
        <w:t xml:space="preserve"> en in te schrijven</w:t>
      </w:r>
      <w:r>
        <w:t xml:space="preserve"> op obs Menterhorn dan maakt </w:t>
      </w:r>
      <w:r w:rsidR="007047BE">
        <w:t>u een afspraak met de directeur voor een vrijblijvend gesprek.</w:t>
      </w:r>
      <w:r w:rsidR="007C330C">
        <w:t xml:space="preserve"> Tijdens het gesprek </w:t>
      </w:r>
      <w:r w:rsidR="001623BF">
        <w:t xml:space="preserve">wordt u geïnformeerd over de school, krijgt u een rondleiding en kunt u vragen stellen. </w:t>
      </w:r>
    </w:p>
    <w:p w14:paraId="42DED2DD" w14:textId="77777777" w:rsidR="003C606C" w:rsidRDefault="003C606C"/>
    <w:p w14:paraId="794C4A10" w14:textId="38F9FBAE" w:rsidR="007C330C" w:rsidRDefault="007C330C">
      <w:r>
        <w:t xml:space="preserve">Besluit u dat u uw kind wilt </w:t>
      </w:r>
      <w:r w:rsidR="008D7A5E">
        <w:t xml:space="preserve">aanmelden en </w:t>
      </w:r>
      <w:r>
        <w:t>inschrijven op obs Menterhorn dan volgt een intakegesprek met de directeur en de intern begeleider</w:t>
      </w:r>
      <w:r w:rsidR="00FC6F2E">
        <w:t>. Tijdens het intakegesprek informeert u de directeur en de intern begeleider over uw kind en wordt u geïnformeerd over de onderwijs-en ondersteuningsm</w:t>
      </w:r>
      <w:r w:rsidR="00352BC0">
        <w:t>ogelijkheden die de school uw kind kan bieden.</w:t>
      </w:r>
      <w:r w:rsidR="00FC6F2E" w:rsidRPr="001623BF">
        <w:rPr>
          <w:strike/>
        </w:rPr>
        <w:t xml:space="preserve"> </w:t>
      </w:r>
    </w:p>
    <w:p w14:paraId="7EC24996" w14:textId="77777777" w:rsidR="007047BE" w:rsidRDefault="007047BE"/>
    <w:p w14:paraId="7E8DF068" w14:textId="48B85E56" w:rsidR="007047BE" w:rsidRDefault="007047BE">
      <w:r>
        <w:t xml:space="preserve">Voor het inschrijven van uw kind ontvangt u een inschrijfformulier. U, ouders of verzorgers, vullen het inschrijfformulier in en leveren deze in bij de </w:t>
      </w:r>
      <w:r w:rsidR="000318C4" w:rsidRPr="000318C4">
        <w:t>directie</w:t>
      </w:r>
      <w:r>
        <w:t xml:space="preserve"> van de school, die er vervolgens voor zorgt dat uw kind staat ingeschreven.</w:t>
      </w:r>
    </w:p>
    <w:p w14:paraId="264CBBCC" w14:textId="77777777" w:rsidR="007047BE" w:rsidRDefault="007047BE"/>
    <w:p w14:paraId="68CD37E1" w14:textId="77777777" w:rsidR="007047BE" w:rsidRDefault="007047BE">
      <w:r>
        <w:t>Onderstaande informatie is voor u van belang:</w:t>
      </w:r>
    </w:p>
    <w:p w14:paraId="23E5AA7A" w14:textId="0EF5CD82" w:rsidR="00BC4012" w:rsidRDefault="007047BE" w:rsidP="007047BE">
      <w:pPr>
        <w:pStyle w:val="Lijstalinea"/>
        <w:numPr>
          <w:ilvl w:val="0"/>
          <w:numId w:val="1"/>
        </w:numPr>
      </w:pPr>
      <w:r>
        <w:t>Een kind mag naar de basisschoo</w:t>
      </w:r>
      <w:r w:rsidR="00EA72BF">
        <w:t xml:space="preserve">l als het 4 jaar is. Aanmelden </w:t>
      </w:r>
      <w:r w:rsidR="001C0699">
        <w:t>van uw kind kan ten allen tijden.</w:t>
      </w:r>
    </w:p>
    <w:p w14:paraId="3CC9C7D6" w14:textId="6DD7DB96" w:rsidR="007047BE" w:rsidRDefault="007047BE" w:rsidP="007047BE">
      <w:pPr>
        <w:pStyle w:val="Lijstalinea"/>
        <w:numPr>
          <w:ilvl w:val="0"/>
          <w:numId w:val="1"/>
        </w:numPr>
      </w:pPr>
      <w:r>
        <w:t xml:space="preserve">Ongeveer een maand voor hun vierde verjaardag neemt de </w:t>
      </w:r>
      <w:r w:rsidR="00B9318D">
        <w:t>leerkracht</w:t>
      </w:r>
      <w:r>
        <w:t xml:space="preserve"> contact met u op om een aantal ‘kennismakingsmomenten’ af te spreken. De kinderen mogen dan in overleg een 5 </w:t>
      </w:r>
      <w:r w:rsidR="00B9318D">
        <w:t>ochtenden</w:t>
      </w:r>
      <w:r w:rsidR="00EA72BF">
        <w:t xml:space="preserve"> meedraaien in de groep</w:t>
      </w:r>
      <w:r w:rsidR="00B9318D">
        <w:t>. Op deze manier kan uw kind alvast een beetje kennismaken met de leerkracht, de klasgenoo</w:t>
      </w:r>
      <w:r w:rsidR="00375CEA">
        <w:t>tjes en de werkwijze in de klas. Ongeveer 6 weken voor de verjaardag van uw kind, neemt de leerkracht van groep 1-2 contact met u op over de wendagdelen</w:t>
      </w:r>
    </w:p>
    <w:p w14:paraId="24043B74" w14:textId="0FACA8E4" w:rsidR="007047BE" w:rsidRDefault="007047BE" w:rsidP="007047BE">
      <w:pPr>
        <w:pStyle w:val="Lijstalinea"/>
        <w:numPr>
          <w:ilvl w:val="0"/>
          <w:numId w:val="1"/>
        </w:numPr>
      </w:pPr>
      <w:r>
        <w:t>Kleuters komen een dag na hun vierde verjaardag op school</w:t>
      </w:r>
      <w:r w:rsidR="00B9318D">
        <w:t>.</w:t>
      </w:r>
      <w:r w:rsidR="00375CEA">
        <w:t xml:space="preserve">. </w:t>
      </w:r>
    </w:p>
    <w:p w14:paraId="51699B65" w14:textId="77777777" w:rsidR="000F6530" w:rsidRDefault="00B9318D" w:rsidP="00BC4012">
      <w:pPr>
        <w:pStyle w:val="Lijstalinea"/>
        <w:numPr>
          <w:ilvl w:val="0"/>
          <w:numId w:val="1"/>
        </w:numPr>
      </w:pPr>
      <w:r>
        <w:t>Zijn kinderen jarig in de periode tussen 4 weken voor de zomervakantie en 4 weken na de zomervakantie dan komen deze kinderen direct na de zomervakantie op school.</w:t>
      </w:r>
    </w:p>
    <w:p w14:paraId="5B7B4BC1" w14:textId="77777777" w:rsidR="00640AC4" w:rsidRDefault="00BC4012" w:rsidP="00640AC4">
      <w:pPr>
        <w:pStyle w:val="Lijstalinea"/>
        <w:numPr>
          <w:ilvl w:val="0"/>
          <w:numId w:val="1"/>
        </w:numPr>
      </w:pPr>
      <w:r>
        <w:t xml:space="preserve">Wij hebben het </w:t>
      </w:r>
      <w:r w:rsidR="00EA72BF">
        <w:t>Burgerservicenummer</w:t>
      </w:r>
      <w:r w:rsidR="00640AC4">
        <w:t xml:space="preserve">, </w:t>
      </w:r>
      <w:r w:rsidR="00EA72BF">
        <w:t xml:space="preserve">de </w:t>
      </w:r>
      <w:r w:rsidR="00640AC4">
        <w:t xml:space="preserve">geboortedatum, </w:t>
      </w:r>
      <w:r w:rsidR="00EA72BF">
        <w:t xml:space="preserve">het </w:t>
      </w:r>
      <w:r w:rsidR="00640AC4">
        <w:t xml:space="preserve">geslacht, </w:t>
      </w:r>
      <w:r w:rsidR="00EA72BF">
        <w:t xml:space="preserve">de </w:t>
      </w:r>
      <w:r w:rsidR="00640AC4">
        <w:t xml:space="preserve">postcode of landcode </w:t>
      </w:r>
      <w:r>
        <w:t>van uw kind nodig om hem</w:t>
      </w:r>
      <w:r w:rsidR="00640AC4">
        <w:t xml:space="preserve"> of haar te kunnen inschrijven. Wij vragen u, daarom 1 van onderstaande documenten mee te nemen bij de inschrijving:</w:t>
      </w:r>
    </w:p>
    <w:p w14:paraId="241611B1" w14:textId="77777777" w:rsidR="00640AC4" w:rsidRPr="00640AC4" w:rsidRDefault="00640AC4" w:rsidP="00640A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color w:val="000000"/>
          <w:lang w:eastAsia="nl-NL"/>
        </w:rPr>
      </w:pPr>
      <w:r w:rsidRPr="00640AC4">
        <w:rPr>
          <w:rFonts w:eastAsia="Times New Roman" w:cstheme="minorHAnsi"/>
          <w:color w:val="000000"/>
          <w:lang w:eastAsia="nl-NL"/>
        </w:rPr>
        <w:t>paspoort</w:t>
      </w:r>
    </w:p>
    <w:p w14:paraId="7DB18053" w14:textId="77777777" w:rsidR="00640AC4" w:rsidRPr="00640AC4" w:rsidRDefault="00640AC4" w:rsidP="00640A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color w:val="000000"/>
          <w:lang w:eastAsia="nl-NL"/>
        </w:rPr>
      </w:pPr>
      <w:r w:rsidRPr="00640AC4">
        <w:rPr>
          <w:rFonts w:eastAsia="Times New Roman" w:cstheme="minorHAnsi"/>
          <w:color w:val="000000"/>
          <w:lang w:eastAsia="nl-NL"/>
        </w:rPr>
        <w:t>identiteitskaart</w:t>
      </w:r>
    </w:p>
    <w:p w14:paraId="1D94E5DE" w14:textId="77777777" w:rsidR="00640AC4" w:rsidRPr="00640AC4" w:rsidRDefault="00640AC4" w:rsidP="00640A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color w:val="000000"/>
          <w:lang w:eastAsia="nl-NL"/>
        </w:rPr>
      </w:pPr>
      <w:r w:rsidRPr="00640AC4">
        <w:rPr>
          <w:rFonts w:eastAsia="Times New Roman" w:cstheme="minorHAnsi"/>
          <w:color w:val="000000"/>
          <w:lang w:eastAsia="nl-NL"/>
        </w:rPr>
        <w:t>geboortebewijs</w:t>
      </w:r>
    </w:p>
    <w:p w14:paraId="57DD6E46" w14:textId="7E1E1013" w:rsidR="00045DCE" w:rsidRPr="001C0699" w:rsidRDefault="00640AC4" w:rsidP="00045D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theme="minorHAnsi"/>
          <w:color w:val="000000"/>
          <w:lang w:eastAsia="nl-NL"/>
        </w:rPr>
      </w:pPr>
      <w:r w:rsidRPr="00640AC4">
        <w:rPr>
          <w:rFonts w:eastAsia="Times New Roman" w:cstheme="minorHAnsi"/>
          <w:color w:val="000000"/>
          <w:lang w:eastAsia="nl-NL"/>
        </w:rPr>
        <w:t>afschrift van de persoonslijst die bij de geboorte door de gemeente wordt verstrekt</w:t>
      </w:r>
    </w:p>
    <w:sectPr w:rsidR="00045DCE" w:rsidRPr="001C0699" w:rsidSect="00D60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8E"/>
    <w:multiLevelType w:val="hybridMultilevel"/>
    <w:tmpl w:val="CED69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2D3C"/>
    <w:multiLevelType w:val="multilevel"/>
    <w:tmpl w:val="1BC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280944">
    <w:abstractNumId w:val="0"/>
  </w:num>
  <w:num w:numId="2" w16cid:durableId="133360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5D"/>
    <w:rsid w:val="000318C4"/>
    <w:rsid w:val="00045DCE"/>
    <w:rsid w:val="000F6530"/>
    <w:rsid w:val="001623BF"/>
    <w:rsid w:val="001C0699"/>
    <w:rsid w:val="00237CA2"/>
    <w:rsid w:val="0027080D"/>
    <w:rsid w:val="00352BC0"/>
    <w:rsid w:val="00375CEA"/>
    <w:rsid w:val="003C606C"/>
    <w:rsid w:val="004A1331"/>
    <w:rsid w:val="005254FE"/>
    <w:rsid w:val="0060083C"/>
    <w:rsid w:val="00640AC4"/>
    <w:rsid w:val="006E34D9"/>
    <w:rsid w:val="007047BE"/>
    <w:rsid w:val="007A65A2"/>
    <w:rsid w:val="007C330C"/>
    <w:rsid w:val="008D7A5E"/>
    <w:rsid w:val="00A06F1C"/>
    <w:rsid w:val="00B0465D"/>
    <w:rsid w:val="00B9318D"/>
    <w:rsid w:val="00BC4012"/>
    <w:rsid w:val="00BD4AAF"/>
    <w:rsid w:val="00C52B64"/>
    <w:rsid w:val="00D51F62"/>
    <w:rsid w:val="00D60C84"/>
    <w:rsid w:val="00E03652"/>
    <w:rsid w:val="00E23A52"/>
    <w:rsid w:val="00EA72BF"/>
    <w:rsid w:val="00FB6673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7D2"/>
  <w15:chartTrackingRefBased/>
  <w15:docId w15:val="{13162CD8-BAE2-499C-9704-5F0F539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47B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65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5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5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5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5A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65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B02-C837-49D1-A17B-8274EED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Korte</dc:creator>
  <cp:keywords/>
  <dc:description/>
  <cp:lastModifiedBy>Syt Scheper</cp:lastModifiedBy>
  <cp:revision>2</cp:revision>
  <dcterms:created xsi:type="dcterms:W3CDTF">2023-07-06T11:38:00Z</dcterms:created>
  <dcterms:modified xsi:type="dcterms:W3CDTF">2023-07-06T11:38:00Z</dcterms:modified>
</cp:coreProperties>
</file>